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Правительство Республики Таджикистан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ПОСТАНОВЛЕНИЕ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5C22CD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О создании Совместного Общества с  </w:t>
      </w: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ограниченной</w:t>
      </w:r>
      <w:proofErr w:type="gram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 </w:t>
      </w:r>
      <w:r w:rsidR="005C22CD">
        <w:rPr>
          <w:rFonts w:ascii="Courier New CYR" w:hAnsi="Courier New CYR" w:cs="Courier New CYR"/>
          <w:b/>
          <w:bCs/>
          <w:sz w:val="26"/>
          <w:szCs w:val="26"/>
        </w:rPr>
        <w:t xml:space="preserve">  </w:t>
      </w:r>
    </w:p>
    <w:p w:rsidR="009069BE" w:rsidRDefault="005C22CD" w:rsidP="009069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</w:t>
      </w:r>
      <w:r w:rsidR="009069BE">
        <w:rPr>
          <w:rFonts w:ascii="Courier New CYR" w:hAnsi="Courier New CYR" w:cs="Courier New CYR"/>
          <w:b/>
          <w:bCs/>
          <w:sz w:val="26"/>
          <w:szCs w:val="26"/>
        </w:rPr>
        <w:t>ответственностью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 w:rsidR="009069BE">
        <w:rPr>
          <w:rFonts w:ascii="Courier New CYR" w:hAnsi="Courier New CYR" w:cs="Courier New CYR"/>
          <w:b/>
          <w:bCs/>
          <w:sz w:val="26"/>
          <w:szCs w:val="26"/>
        </w:rPr>
        <w:t>"БАРК-КЫМГАН"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С целью   привлечения   иностранных   инвестиций   в  республику,</w:t>
      </w:r>
      <w:r w:rsidR="005C22C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bookmarkStart w:id="0" w:name="_GoBack"/>
      <w:bookmarkEnd w:id="0"/>
      <w:r>
        <w:rPr>
          <w:rFonts w:ascii="Courier New CYR" w:hAnsi="Courier New CYR" w:cs="Courier New CYR"/>
          <w:b/>
          <w:bCs/>
          <w:sz w:val="26"/>
          <w:szCs w:val="26"/>
        </w:rPr>
        <w:t>упорядочения учёта электрической  энергии  и  создания  дополнительных</w:t>
      </w:r>
      <w:r w:rsidR="005C22C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рабочих мест Правительство Республики Таджикистан постановляет: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1. Одобрить  предложение   Министерства   энергетики   Республики</w:t>
      </w:r>
      <w:r w:rsidR="005C22C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Таджикистан   о   создании   Совместного   Общества   с   ограниченной</w:t>
      </w:r>
      <w:r w:rsidR="005C22C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ответственностью  "БАРК-КЫМГАН"  по  выпуску   бытовых   электрических</w:t>
      </w:r>
      <w:r w:rsidR="005C22C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счётчиков и другой электротехнической продукции различного назначения.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2. Учредителями    Совместного    Общества     с     ограниченной</w:t>
      </w:r>
      <w:r w:rsidR="005C22C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ответственностью  "БАРК-КЫМГАН"  от  Республики Таджикистан определить</w:t>
      </w:r>
      <w:r w:rsidR="005C22C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Открытую акционерную холдинговую компанию  "Барки 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Точик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>"  с  долей  в</w:t>
      </w:r>
      <w:r w:rsidR="005C22C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уставном капитале 44%,  от Южно-Корейской стороны - Компанию "KEUMKANG</w:t>
      </w:r>
      <w:r w:rsidR="005C22C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ART FENCE"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Co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Ltd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>. с долей в уставном капитале 56%.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3. Государственному комитету Республики Таджикистан по управлению</w:t>
      </w:r>
      <w:r w:rsidR="005C22C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государственным имуществом определить стоимость  имущества  таджикской</w:t>
      </w:r>
      <w:r w:rsidR="005C22C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стороны  как  </w:t>
      </w: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целевом</w:t>
      </w:r>
      <w:proofErr w:type="gram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 износ  Республики  Таджикистан  и уставном фонд</w:t>
      </w:r>
      <w:r w:rsidR="005C22C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Совместного Общества с ограниченной ответственностью "БАРККЫМГАН".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4. Вопросы   регистрации   Совместного  Общества  с  ограниченной</w:t>
      </w:r>
      <w:r w:rsidR="005C22C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ответственностью "БАРК-КЫМГАН" решать в установленном порядке.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Председатель Правительства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Республики Таджикистан</w:t>
      </w:r>
      <w:r w:rsidR="005C22CD">
        <w:rPr>
          <w:rFonts w:ascii="Courier New CYR" w:hAnsi="Courier New CYR" w:cs="Courier New CYR"/>
          <w:b/>
          <w:bCs/>
          <w:sz w:val="26"/>
          <w:szCs w:val="26"/>
        </w:rPr>
        <w:t xml:space="preserve"> 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Э.Рахмонов</w:t>
      </w:r>
      <w:proofErr w:type="spellEnd"/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 от 31 августа 2002 года №353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              </w:t>
      </w:r>
      <w:r w:rsidR="005C22CD">
        <w:rPr>
          <w:rFonts w:ascii="Courier New CYR" w:hAnsi="Courier New CYR" w:cs="Courier New CYR"/>
          <w:b/>
          <w:bCs/>
          <w:sz w:val="26"/>
          <w:szCs w:val="26"/>
        </w:rPr>
        <w:t>г</w:t>
      </w:r>
      <w:r>
        <w:rPr>
          <w:rFonts w:ascii="Courier New CYR" w:hAnsi="Courier New CYR" w:cs="Courier New CYR"/>
          <w:b/>
          <w:bCs/>
          <w:sz w:val="26"/>
          <w:szCs w:val="26"/>
        </w:rPr>
        <w:t>. Душанбе</w:t>
      </w:r>
    </w:p>
    <w:p w:rsidR="0097328D" w:rsidRDefault="0097328D"/>
    <w:p w:rsidR="009069BE" w:rsidRDefault="009069BE"/>
    <w:p w:rsidR="009069BE" w:rsidRDefault="009069BE"/>
    <w:p w:rsidR="009069BE" w:rsidRDefault="009069BE"/>
    <w:p w:rsidR="009069BE" w:rsidRDefault="009069BE"/>
    <w:p w:rsidR="009069BE" w:rsidRDefault="009069BE"/>
    <w:p w:rsidR="009069BE" w:rsidRDefault="009069BE"/>
    <w:p w:rsidR="009069BE" w:rsidRDefault="005C22CD" w:rsidP="009069B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r w:rsidR="009069BE">
        <w:rPr>
          <w:rFonts w:ascii="Courier Tojik" w:hAnsi="Courier Tojik" w:cs="Courier Tojik"/>
          <w:b/>
          <w:bCs/>
          <w:sz w:val="26"/>
          <w:szCs w:val="26"/>
        </w:rPr>
        <w:t xml:space="preserve">           </w:t>
      </w:r>
      <w:r>
        <w:rPr>
          <w:rFonts w:ascii="Courier Tojik" w:hAnsi="Courier Tojik" w:cs="Courier Tojik"/>
          <w:b/>
          <w:bCs/>
          <w:sz w:val="26"/>
          <w:szCs w:val="26"/>
        </w:rPr>
        <w:t>Ҳ</w:t>
      </w:r>
      <w:r w:rsidR="009069BE">
        <w:rPr>
          <w:rFonts w:ascii="Courier Tojik" w:hAnsi="Courier Tojik" w:cs="Courier Tojik"/>
          <w:b/>
          <w:bCs/>
          <w:sz w:val="26"/>
          <w:szCs w:val="26"/>
        </w:rPr>
        <w:t xml:space="preserve">УКУМАТИ </w:t>
      </w:r>
      <w:r>
        <w:rPr>
          <w:rFonts w:ascii="Cambria Math" w:hAnsi="Cambria Math" w:cs="Courier Tojik"/>
          <w:b/>
          <w:bCs/>
          <w:sz w:val="26"/>
          <w:szCs w:val="26"/>
        </w:rPr>
        <w:t>Ҷ</w:t>
      </w:r>
      <w:r w:rsidR="009069BE">
        <w:rPr>
          <w:rFonts w:ascii="Courier Tojik" w:hAnsi="Courier Tojik" w:cs="Courier Tojik"/>
          <w:b/>
          <w:bCs/>
          <w:sz w:val="26"/>
          <w:szCs w:val="26"/>
        </w:rPr>
        <w:t>УМІУРИИ ТО</w:t>
      </w:r>
      <w:r>
        <w:rPr>
          <w:rFonts w:ascii="Cambria Math" w:hAnsi="Cambria Math" w:cs="Courier Tojik"/>
          <w:b/>
          <w:bCs/>
          <w:sz w:val="26"/>
          <w:szCs w:val="26"/>
        </w:rPr>
        <w:t>Ҷ</w:t>
      </w:r>
      <w:r w:rsidR="009069BE">
        <w:rPr>
          <w:rFonts w:ascii="Courier Tojik" w:hAnsi="Courier Tojik" w:cs="Courier Tojik"/>
          <w:b/>
          <w:bCs/>
          <w:sz w:val="26"/>
          <w:szCs w:val="26"/>
        </w:rPr>
        <w:t>ИКИСТОН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ДАР БОРАИ ТАЪСИСИ </w:t>
      </w:r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АМЪИЯТИ МУШТАРАКИ ДОРОИ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МАСЪУЛИЯТИ МА</w:t>
      </w:r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ДУДИ "БАР</w:t>
      </w:r>
      <w:proofErr w:type="gramStart"/>
      <w:r w:rsidR="005C22C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-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КИМГАН" 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сади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алби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сармояи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хори</w:t>
      </w:r>
      <w:r w:rsidR="005C22CD">
        <w:rPr>
          <w:rFonts w:ascii="Cambria Math" w:hAnsi="Cambria Math" w:cs="Courier Tojik"/>
          <w:b/>
          <w:bCs/>
          <w:sz w:val="26"/>
          <w:szCs w:val="26"/>
        </w:rPr>
        <w:t>ҷӣ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</w:t>
      </w:r>
      <w:r w:rsidR="005C22CD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ба низом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даровардани</w:t>
      </w:r>
      <w:proofErr w:type="spellEnd"/>
      <w:r w:rsidR="005C22C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исобгирии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C22C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увваи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қ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таъсиси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ой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иловаг</w:t>
      </w:r>
      <w:r w:rsidR="005C22CD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 w:rsidR="005C22C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C22C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мекунад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: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1.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Пешни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Вазорати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энергетикаи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дар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хусуси</w:t>
      </w:r>
      <w:proofErr w:type="spellEnd"/>
      <w:r w:rsidR="005C22C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таъсиси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муштараки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дорои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масъулияти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дуди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"БАР</w:t>
      </w:r>
      <w:proofErr w:type="gramStart"/>
      <w:r w:rsidR="005C22C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-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КИМГАН"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оид</w:t>
      </w:r>
      <w:proofErr w:type="spellEnd"/>
      <w:r w:rsidR="005C22C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ба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исте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соли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исобкунак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маиш</w:t>
      </w:r>
      <w:r w:rsidR="005C22CD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дигар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сулоти</w:t>
      </w:r>
      <w:proofErr w:type="spellEnd"/>
      <w:r w:rsidR="005C22C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электротехникии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таъминоти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мухталиф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маъ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ул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дониста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2.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Муассисони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муштараки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дорои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масъулияти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дуди</w:t>
      </w:r>
      <w:proofErr w:type="spellEnd"/>
      <w:r w:rsidR="005C22C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"БАР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-КИМГАН"   аз   </w:t>
      </w:r>
      <w:proofErr w:type="spellStart"/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ониби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-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Ширкати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омию</w:t>
      </w:r>
      <w:proofErr w:type="spellEnd"/>
      <w:r w:rsidR="005C22C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холдингии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кушодаи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"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"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иссаи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сармояи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оинномавии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44%,  аз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ониби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Кореяи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ануби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-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Ширкати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"KEUMKANG ART FENCE"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Co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Ltd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иссаи</w:t>
      </w:r>
      <w:proofErr w:type="spellEnd"/>
      <w:r w:rsidR="005C22C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сармояи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оинномавии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56%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муайян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3.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Кумитаи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давлатии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идораи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амволи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давлатии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 w:rsidR="005C22C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арзиши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амволи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тарафи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икистонро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амчун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садноки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 w:rsidR="005C22C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ба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фонди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оинномавии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муштараки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дорои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масъулияти</w:t>
      </w:r>
      <w:proofErr w:type="spellEnd"/>
      <w:r w:rsidR="005C22C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дуди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"БАР</w:t>
      </w:r>
      <w:proofErr w:type="gramStart"/>
      <w:r w:rsidR="005C22C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-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КИМГАН"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муайян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намояд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4.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Масъалаи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айдгирии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муштараки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дорои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масъулияти</w:t>
      </w:r>
      <w:proofErr w:type="spellEnd"/>
      <w:r w:rsidR="005C22C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дуди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"БАР</w:t>
      </w:r>
      <w:proofErr w:type="gramStart"/>
      <w:r w:rsidR="005C22C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-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КИМГАН"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тартиби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арраргардида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ал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Раиси</w:t>
      </w:r>
      <w:proofErr w:type="spellEnd"/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5C22C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 w:rsidR="005C22C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       Э.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</w:t>
      </w:r>
      <w:r w:rsidR="005C22C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монов</w:t>
      </w:r>
      <w:proofErr w:type="spellEnd"/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аз 31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августи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соли 2002 № 353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        </w:t>
      </w:r>
      <w:r>
        <w:rPr>
          <w:rFonts w:ascii="Courier Tojik" w:hAnsi="Courier Tojik" w:cs="Courier Tojik"/>
          <w:b/>
          <w:bCs/>
          <w:sz w:val="26"/>
          <w:szCs w:val="26"/>
        </w:rPr>
        <w:tab/>
        <w:t>ш. Душанбе</w:t>
      </w:r>
    </w:p>
    <w:p w:rsidR="009069BE" w:rsidRDefault="009069BE" w:rsidP="009069B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9069BE" w:rsidRDefault="009069BE"/>
    <w:sectPr w:rsidR="009069BE" w:rsidSect="00AC6A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Tojik">
    <w:altName w:val="Courier New"/>
    <w:charset w:val="CC"/>
    <w:family w:val="roman"/>
    <w:pitch w:val="fixed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69BE"/>
    <w:rsid w:val="005C22CD"/>
    <w:rsid w:val="009069BE"/>
    <w:rsid w:val="0097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2655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User</cp:lastModifiedBy>
  <cp:revision>4</cp:revision>
  <dcterms:created xsi:type="dcterms:W3CDTF">2014-11-26T11:32:00Z</dcterms:created>
  <dcterms:modified xsi:type="dcterms:W3CDTF">2014-11-27T09:58:00Z</dcterms:modified>
</cp:coreProperties>
</file>